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C5D" w:rsidRPr="00514A63" w:rsidRDefault="00E63C5D" w:rsidP="00E63C5D">
      <w:pPr>
        <w:pStyle w:val="2"/>
        <w:jc w:val="center"/>
        <w:rPr>
          <w:rFonts w:ascii="Times New Roman" w:hAnsi="Times New Roman" w:cs="Times New Roman"/>
          <w:i w:val="0"/>
          <w:sz w:val="32"/>
          <w:szCs w:val="32"/>
        </w:rPr>
      </w:pPr>
      <w:r w:rsidRPr="00514A63">
        <w:rPr>
          <w:rFonts w:ascii="Times New Roman" w:hAnsi="Times New Roman" w:cs="Times New Roman"/>
          <w:i w:val="0"/>
          <w:sz w:val="32"/>
          <w:szCs w:val="32"/>
        </w:rPr>
        <w:t>АДМИНИСТРАЦИЯ МАСЛЯНИНСКОГО РАЙОНА</w:t>
      </w:r>
    </w:p>
    <w:p w:rsidR="00E63C5D" w:rsidRPr="00514A63" w:rsidRDefault="00E63C5D" w:rsidP="00E63C5D">
      <w:pPr>
        <w:jc w:val="center"/>
        <w:rPr>
          <w:b/>
          <w:sz w:val="32"/>
          <w:szCs w:val="32"/>
        </w:rPr>
      </w:pPr>
      <w:r w:rsidRPr="00514A63">
        <w:rPr>
          <w:b/>
          <w:sz w:val="32"/>
          <w:szCs w:val="32"/>
        </w:rPr>
        <w:t>НОВОСИБИРСКОЙ ОБЛАСТИ</w:t>
      </w:r>
    </w:p>
    <w:p w:rsidR="00E63C5D" w:rsidRPr="00514A63" w:rsidRDefault="00E63C5D" w:rsidP="00E63C5D">
      <w:pPr>
        <w:jc w:val="center"/>
        <w:rPr>
          <w:b/>
          <w:sz w:val="32"/>
          <w:szCs w:val="32"/>
        </w:rPr>
      </w:pPr>
    </w:p>
    <w:p w:rsidR="00E63C5D" w:rsidRPr="00A11472" w:rsidRDefault="00E63C5D" w:rsidP="00E63C5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E63C5D" w:rsidRPr="00700FD5" w:rsidRDefault="00E63C5D" w:rsidP="00E63C5D">
      <w:pPr>
        <w:rPr>
          <w:sz w:val="28"/>
          <w:szCs w:val="28"/>
        </w:rPr>
      </w:pPr>
    </w:p>
    <w:p w:rsidR="00E63C5D" w:rsidRPr="00700FD5" w:rsidRDefault="00E63C5D" w:rsidP="00E63C5D">
      <w:pPr>
        <w:rPr>
          <w:sz w:val="28"/>
          <w:szCs w:val="28"/>
        </w:rPr>
      </w:pPr>
      <w:r w:rsidRPr="00700FD5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</w:t>
      </w:r>
      <w:r w:rsidR="0023531C">
        <w:rPr>
          <w:sz w:val="28"/>
          <w:szCs w:val="28"/>
        </w:rPr>
        <w:t>07.02.</w:t>
      </w:r>
      <w:r w:rsidR="004D7432">
        <w:rPr>
          <w:sz w:val="28"/>
          <w:szCs w:val="28"/>
        </w:rPr>
        <w:t xml:space="preserve"> 2019</w:t>
      </w:r>
      <w:r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</w:t>
      </w:r>
      <w:r w:rsidR="0023531C">
        <w:rPr>
          <w:sz w:val="28"/>
          <w:szCs w:val="28"/>
        </w:rPr>
        <w:t>76-па</w:t>
      </w:r>
      <w:r w:rsidRPr="00700FD5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</w:t>
      </w:r>
    </w:p>
    <w:p w:rsidR="00E63C5D" w:rsidRPr="00700FD5" w:rsidRDefault="00E63C5D" w:rsidP="00E63C5D">
      <w:pPr>
        <w:rPr>
          <w:sz w:val="28"/>
          <w:szCs w:val="28"/>
        </w:rPr>
      </w:pPr>
      <w:r w:rsidRPr="00700FD5">
        <w:rPr>
          <w:sz w:val="28"/>
          <w:szCs w:val="28"/>
        </w:rPr>
        <w:tab/>
      </w:r>
      <w:r w:rsidRPr="00700FD5">
        <w:rPr>
          <w:sz w:val="28"/>
          <w:szCs w:val="28"/>
        </w:rPr>
        <w:tab/>
      </w:r>
      <w:r w:rsidRPr="00700FD5">
        <w:rPr>
          <w:sz w:val="28"/>
          <w:szCs w:val="28"/>
        </w:rPr>
        <w:tab/>
      </w:r>
      <w:r w:rsidRPr="00700FD5">
        <w:rPr>
          <w:sz w:val="28"/>
          <w:szCs w:val="28"/>
        </w:rPr>
        <w:tab/>
      </w:r>
      <w:r w:rsidRPr="00700FD5">
        <w:rPr>
          <w:sz w:val="28"/>
          <w:szCs w:val="28"/>
        </w:rPr>
        <w:tab/>
      </w:r>
    </w:p>
    <w:p w:rsidR="00E63C5D" w:rsidRDefault="00E63C5D" w:rsidP="00E63C5D">
      <w:pPr>
        <w:rPr>
          <w:sz w:val="28"/>
          <w:szCs w:val="28"/>
        </w:rPr>
      </w:pPr>
      <w:r>
        <w:rPr>
          <w:sz w:val="28"/>
          <w:szCs w:val="28"/>
        </w:rPr>
        <w:t>О вн</w:t>
      </w:r>
      <w:r w:rsidR="00985589">
        <w:rPr>
          <w:sz w:val="28"/>
          <w:szCs w:val="28"/>
        </w:rPr>
        <w:t>есении изменений в постановление</w:t>
      </w:r>
      <w:r>
        <w:rPr>
          <w:sz w:val="28"/>
          <w:szCs w:val="28"/>
        </w:rPr>
        <w:t xml:space="preserve"> </w:t>
      </w:r>
    </w:p>
    <w:p w:rsidR="00E63C5D" w:rsidRDefault="00E63C5D" w:rsidP="00E63C5D">
      <w:pPr>
        <w:rPr>
          <w:sz w:val="28"/>
          <w:szCs w:val="28"/>
        </w:rPr>
      </w:pPr>
      <w:r w:rsidRPr="000A7528">
        <w:rPr>
          <w:sz w:val="28"/>
          <w:szCs w:val="28"/>
        </w:rPr>
        <w:t xml:space="preserve">администрации  Маслянинского района </w:t>
      </w:r>
    </w:p>
    <w:p w:rsidR="00E63C5D" w:rsidRPr="000A7528" w:rsidRDefault="00E63C5D" w:rsidP="00E63C5D">
      <w:pPr>
        <w:rPr>
          <w:sz w:val="28"/>
          <w:szCs w:val="28"/>
        </w:rPr>
      </w:pPr>
      <w:r w:rsidRPr="000A7528">
        <w:rPr>
          <w:sz w:val="28"/>
          <w:szCs w:val="28"/>
        </w:rPr>
        <w:t xml:space="preserve">Новосибирской области от </w:t>
      </w:r>
      <w:r>
        <w:rPr>
          <w:sz w:val="28"/>
          <w:szCs w:val="28"/>
        </w:rPr>
        <w:t>24.05.2012 №375</w:t>
      </w:r>
      <w:r w:rsidRPr="000A7528">
        <w:rPr>
          <w:sz w:val="28"/>
          <w:szCs w:val="28"/>
        </w:rPr>
        <w:t>-па</w:t>
      </w:r>
      <w:r w:rsidRPr="000A7528">
        <w:t xml:space="preserve">  </w:t>
      </w:r>
    </w:p>
    <w:p w:rsidR="00E63C5D" w:rsidRDefault="00E63C5D" w:rsidP="00E63C5D">
      <w:pPr>
        <w:rPr>
          <w:sz w:val="28"/>
          <w:szCs w:val="28"/>
        </w:rPr>
      </w:pPr>
    </w:p>
    <w:p w:rsidR="00E63C5D" w:rsidRDefault="00E63C5D" w:rsidP="00E63C5D">
      <w:pPr>
        <w:rPr>
          <w:sz w:val="28"/>
          <w:szCs w:val="28"/>
        </w:rPr>
      </w:pPr>
    </w:p>
    <w:p w:rsidR="00E63C5D" w:rsidRDefault="00E63C5D" w:rsidP="00E63C5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Федеральным законом от 27.07.2010 г. № 210-ФЗ « Об организации предоставления государственных и муниципальных услуг», Уставом Маслянинского района Новосибирской области,   в целях приведения в соответствие с действующим законодательством,</w:t>
      </w:r>
    </w:p>
    <w:p w:rsidR="00E63C5D" w:rsidRDefault="00E63C5D" w:rsidP="00E63C5D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B924A3" w:rsidRPr="00A01691" w:rsidRDefault="004D7432" w:rsidP="00B924A3">
      <w:pPr>
        <w:pStyle w:val="2"/>
        <w:spacing w:before="0" w:after="0"/>
        <w:ind w:right="-83" w:firstLine="720"/>
        <w:jc w:val="both"/>
        <w:rPr>
          <w:rFonts w:ascii="Times New Roman" w:hAnsi="Times New Roman" w:cs="Times New Roman"/>
          <w:b w:val="0"/>
          <w:i w:val="0"/>
        </w:rPr>
      </w:pPr>
      <w:r>
        <w:rPr>
          <w:rFonts w:ascii="Times New Roman" w:hAnsi="Times New Roman" w:cs="Times New Roman"/>
          <w:b w:val="0"/>
          <w:i w:val="0"/>
        </w:rPr>
        <w:t>1</w:t>
      </w:r>
      <w:r w:rsidR="00B924A3">
        <w:rPr>
          <w:rFonts w:ascii="Times New Roman" w:hAnsi="Times New Roman" w:cs="Times New Roman"/>
          <w:b w:val="0"/>
          <w:i w:val="0"/>
        </w:rPr>
        <w:t>.</w:t>
      </w:r>
      <w:r w:rsidR="00B924A3" w:rsidRPr="00A01691">
        <w:rPr>
          <w:rFonts w:ascii="Times New Roman" w:hAnsi="Times New Roman" w:cs="Times New Roman"/>
          <w:b w:val="0"/>
          <w:i w:val="0"/>
        </w:rPr>
        <w:t>Внести в административный регламент предоставления муниципальной услуги "</w:t>
      </w:r>
      <w:r w:rsidR="00B924A3">
        <w:rPr>
          <w:rFonts w:ascii="Times New Roman" w:hAnsi="Times New Roman" w:cs="Times New Roman"/>
          <w:b w:val="0"/>
          <w:i w:val="0"/>
        </w:rPr>
        <w:t>Выдача сведений из реестра муниципального имущества</w:t>
      </w:r>
      <w:r w:rsidR="00B924A3" w:rsidRPr="00A01691">
        <w:rPr>
          <w:rFonts w:ascii="Times New Roman" w:hAnsi="Times New Roman" w:cs="Times New Roman"/>
          <w:b w:val="0"/>
          <w:i w:val="0"/>
        </w:rPr>
        <w:t>"</w:t>
      </w:r>
      <w:r w:rsidR="00B924A3">
        <w:rPr>
          <w:rFonts w:ascii="Times New Roman" w:hAnsi="Times New Roman" w:cs="Times New Roman"/>
          <w:b w:val="0"/>
          <w:i w:val="0"/>
        </w:rPr>
        <w:t xml:space="preserve">, </w:t>
      </w:r>
      <w:r w:rsidR="00B924A3" w:rsidRPr="00A01691">
        <w:rPr>
          <w:rFonts w:ascii="Times New Roman" w:hAnsi="Times New Roman" w:cs="Times New Roman"/>
          <w:b w:val="0"/>
          <w:i w:val="0"/>
        </w:rPr>
        <w:t>утвержденный постановлением администрации Маслянинского района Новосибирской области от 24.05.2012 г. № 37</w:t>
      </w:r>
      <w:r w:rsidR="00B924A3">
        <w:rPr>
          <w:rFonts w:ascii="Times New Roman" w:hAnsi="Times New Roman" w:cs="Times New Roman"/>
          <w:b w:val="0"/>
          <w:i w:val="0"/>
        </w:rPr>
        <w:t>5-па,</w:t>
      </w:r>
      <w:r w:rsidR="00B924A3" w:rsidRPr="00A01691">
        <w:rPr>
          <w:rFonts w:ascii="Times New Roman" w:hAnsi="Times New Roman" w:cs="Times New Roman"/>
          <w:b w:val="0"/>
          <w:i w:val="0"/>
        </w:rPr>
        <w:t xml:space="preserve"> следующие изменения:</w:t>
      </w:r>
    </w:p>
    <w:p w:rsidR="003C54E4" w:rsidRDefault="004D7432" w:rsidP="00B924A3">
      <w:pPr>
        <w:ind w:firstLine="567"/>
        <w:jc w:val="both"/>
        <w:rPr>
          <w:bCs/>
          <w:spacing w:val="-1"/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3C54E4">
        <w:rPr>
          <w:sz w:val="28"/>
          <w:szCs w:val="28"/>
        </w:rPr>
        <w:t>В п</w:t>
      </w:r>
      <w:r>
        <w:rPr>
          <w:sz w:val="28"/>
          <w:szCs w:val="28"/>
        </w:rPr>
        <w:t>ункт</w:t>
      </w:r>
      <w:r w:rsidR="003C54E4">
        <w:rPr>
          <w:sz w:val="28"/>
          <w:szCs w:val="28"/>
        </w:rPr>
        <w:t>е</w:t>
      </w:r>
      <w:r>
        <w:rPr>
          <w:sz w:val="28"/>
          <w:szCs w:val="28"/>
        </w:rPr>
        <w:t xml:space="preserve"> 1.3</w:t>
      </w:r>
      <w:r w:rsidR="00B924A3">
        <w:rPr>
          <w:sz w:val="28"/>
          <w:szCs w:val="28"/>
        </w:rPr>
        <w:t>.</w:t>
      </w:r>
      <w:r>
        <w:rPr>
          <w:sz w:val="28"/>
          <w:szCs w:val="28"/>
        </w:rPr>
        <w:t>2.</w:t>
      </w:r>
      <w:r w:rsidR="00B924A3">
        <w:rPr>
          <w:sz w:val="28"/>
          <w:szCs w:val="28"/>
        </w:rPr>
        <w:t xml:space="preserve"> раздела 1 </w:t>
      </w:r>
      <w:r w:rsidR="00B924A3">
        <w:rPr>
          <w:bCs/>
          <w:spacing w:val="-1"/>
          <w:sz w:val="28"/>
          <w:szCs w:val="28"/>
        </w:rPr>
        <w:t>«</w:t>
      </w:r>
      <w:r w:rsidR="00B924A3">
        <w:rPr>
          <w:sz w:val="28"/>
          <w:szCs w:val="28"/>
        </w:rPr>
        <w:t>Общие положения</w:t>
      </w:r>
      <w:r w:rsidR="00B924A3">
        <w:rPr>
          <w:bCs/>
          <w:spacing w:val="-1"/>
          <w:sz w:val="28"/>
          <w:szCs w:val="28"/>
        </w:rPr>
        <w:t xml:space="preserve">» </w:t>
      </w:r>
    </w:p>
    <w:p w:rsidR="003C54E4" w:rsidRDefault="004D7432" w:rsidP="00B924A3">
      <w:pPr>
        <w:ind w:firstLine="567"/>
        <w:jc w:val="both"/>
        <w:rPr>
          <w:sz w:val="28"/>
          <w:szCs w:val="28"/>
        </w:rPr>
      </w:pPr>
      <w:proofErr w:type="gramStart"/>
      <w:r>
        <w:rPr>
          <w:bCs/>
          <w:spacing w:val="-1"/>
          <w:sz w:val="28"/>
          <w:szCs w:val="28"/>
        </w:rPr>
        <w:t>вместо</w:t>
      </w:r>
      <w:proofErr w:type="gramEnd"/>
      <w:r>
        <w:rPr>
          <w:bCs/>
          <w:spacing w:val="-1"/>
          <w:sz w:val="28"/>
          <w:szCs w:val="28"/>
        </w:rPr>
        <w:t xml:space="preserve"> «</w:t>
      </w:r>
      <w:proofErr w:type="gramStart"/>
      <w:r>
        <w:rPr>
          <w:sz w:val="28"/>
          <w:szCs w:val="28"/>
        </w:rPr>
        <w:t>Ответ</w:t>
      </w:r>
      <w:proofErr w:type="gramEnd"/>
      <w:r>
        <w:rPr>
          <w:sz w:val="28"/>
          <w:szCs w:val="28"/>
        </w:rPr>
        <w:t xml:space="preserve"> на обращение готовится в течение 30 дней со дня регистрации письменного обращения в отдел.» </w:t>
      </w:r>
    </w:p>
    <w:p w:rsidR="00B924A3" w:rsidRDefault="004D7432" w:rsidP="00B924A3">
      <w:pPr>
        <w:ind w:firstLine="567"/>
        <w:jc w:val="both"/>
        <w:rPr>
          <w:bCs/>
          <w:spacing w:val="-1"/>
          <w:sz w:val="28"/>
          <w:szCs w:val="28"/>
        </w:rPr>
      </w:pPr>
      <w:r>
        <w:rPr>
          <w:sz w:val="28"/>
          <w:szCs w:val="28"/>
        </w:rPr>
        <w:t>читать «Ответ на обращение готовится в течение 10 дней со дня регистрации письменного обращения в отдел</w:t>
      </w:r>
      <w:r w:rsidR="003C54E4">
        <w:rPr>
          <w:sz w:val="28"/>
          <w:szCs w:val="28"/>
        </w:rPr>
        <w:t>е</w:t>
      </w:r>
      <w:proofErr w:type="gramStart"/>
      <w:r>
        <w:rPr>
          <w:sz w:val="28"/>
          <w:szCs w:val="28"/>
        </w:rPr>
        <w:t>.»</w:t>
      </w:r>
      <w:proofErr w:type="gramEnd"/>
    </w:p>
    <w:p w:rsidR="00B924A3" w:rsidRDefault="00B924A3" w:rsidP="004D7432">
      <w:pPr>
        <w:jc w:val="both"/>
        <w:rPr>
          <w:bCs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4D7432">
        <w:rPr>
          <w:color w:val="000000"/>
          <w:sz w:val="28"/>
          <w:szCs w:val="28"/>
        </w:rPr>
        <w:t xml:space="preserve"> 1</w:t>
      </w:r>
      <w:r>
        <w:rPr>
          <w:color w:val="000000"/>
          <w:sz w:val="28"/>
          <w:szCs w:val="28"/>
        </w:rPr>
        <w:t xml:space="preserve">.2. Пункт </w:t>
      </w:r>
      <w:r w:rsidR="004D7432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.</w:t>
      </w:r>
      <w:r w:rsidR="004D7432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. р</w:t>
      </w:r>
      <w:r>
        <w:rPr>
          <w:sz w:val="28"/>
          <w:szCs w:val="28"/>
        </w:rPr>
        <w:t xml:space="preserve">аздела </w:t>
      </w:r>
      <w:r w:rsidR="004D7432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>
        <w:rPr>
          <w:bCs/>
          <w:spacing w:val="-1"/>
          <w:sz w:val="28"/>
          <w:szCs w:val="28"/>
        </w:rPr>
        <w:t>«</w:t>
      </w:r>
      <w:r w:rsidR="004D7432">
        <w:rPr>
          <w:sz w:val="28"/>
          <w:szCs w:val="28"/>
        </w:rPr>
        <w:t>Стандарт предоставления муниципальной услуги</w:t>
      </w:r>
      <w:r>
        <w:rPr>
          <w:bCs/>
          <w:spacing w:val="-1"/>
          <w:sz w:val="28"/>
          <w:szCs w:val="28"/>
        </w:rPr>
        <w:t xml:space="preserve">» </w:t>
      </w:r>
      <w:r w:rsidR="004D7432">
        <w:rPr>
          <w:bCs/>
          <w:spacing w:val="-1"/>
          <w:sz w:val="28"/>
          <w:szCs w:val="28"/>
        </w:rPr>
        <w:t>изложить в следующей редакции</w:t>
      </w:r>
      <w:r>
        <w:rPr>
          <w:bCs/>
          <w:spacing w:val="-1"/>
          <w:sz w:val="28"/>
          <w:szCs w:val="28"/>
        </w:rPr>
        <w:t>:</w:t>
      </w:r>
    </w:p>
    <w:p w:rsidR="00B924A3" w:rsidRPr="00856857" w:rsidRDefault="00B924A3" w:rsidP="008666DB">
      <w:pPr>
        <w:pStyle w:val="Style5"/>
        <w:widowControl/>
        <w:spacing w:line="240" w:lineRule="auto"/>
        <w:ind w:firstLine="709"/>
        <w:rPr>
          <w:rStyle w:val="FontStyle15"/>
          <w:sz w:val="28"/>
          <w:szCs w:val="28"/>
        </w:rPr>
      </w:pPr>
      <w:r w:rsidRPr="00856857">
        <w:rPr>
          <w:color w:val="000000"/>
          <w:sz w:val="28"/>
          <w:szCs w:val="28"/>
        </w:rPr>
        <w:t>«</w:t>
      </w:r>
      <w:r w:rsidR="004D7432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.4.</w:t>
      </w:r>
      <w:r w:rsidR="004D7432" w:rsidRPr="004D7432">
        <w:rPr>
          <w:sz w:val="28"/>
          <w:szCs w:val="28"/>
        </w:rPr>
        <w:t xml:space="preserve"> </w:t>
      </w:r>
      <w:r w:rsidR="004D7432">
        <w:rPr>
          <w:sz w:val="28"/>
          <w:szCs w:val="28"/>
        </w:rPr>
        <w:t>Максимальный срок предоставления муниципальной услуги составляет 10 дней со дня регистрации заявления в отделе</w:t>
      </w:r>
      <w:proofErr w:type="gramStart"/>
      <w:r w:rsidR="004D7432">
        <w:rPr>
          <w:sz w:val="28"/>
          <w:szCs w:val="28"/>
        </w:rPr>
        <w:t>.»</w:t>
      </w:r>
      <w:proofErr w:type="gramEnd"/>
    </w:p>
    <w:p w:rsidR="00B924A3" w:rsidRDefault="008666DB" w:rsidP="00B924A3">
      <w:pPr>
        <w:ind w:firstLine="567"/>
        <w:jc w:val="both"/>
        <w:rPr>
          <w:bCs/>
          <w:spacing w:val="-1"/>
          <w:sz w:val="28"/>
          <w:szCs w:val="28"/>
        </w:rPr>
      </w:pPr>
      <w:r>
        <w:rPr>
          <w:rStyle w:val="FontStyle15"/>
          <w:sz w:val="28"/>
          <w:szCs w:val="28"/>
        </w:rPr>
        <w:t>1.</w:t>
      </w:r>
      <w:r w:rsidR="00B924A3">
        <w:rPr>
          <w:rStyle w:val="FontStyle15"/>
          <w:sz w:val="28"/>
          <w:szCs w:val="28"/>
        </w:rPr>
        <w:t>3. П</w:t>
      </w:r>
      <w:r>
        <w:rPr>
          <w:rStyle w:val="FontStyle15"/>
          <w:sz w:val="28"/>
          <w:szCs w:val="28"/>
        </w:rPr>
        <w:t>одп</w:t>
      </w:r>
      <w:r w:rsidR="00B924A3">
        <w:rPr>
          <w:rStyle w:val="FontStyle15"/>
          <w:sz w:val="28"/>
          <w:szCs w:val="28"/>
        </w:rPr>
        <w:t>ункт 3.</w:t>
      </w:r>
      <w:r w:rsidR="00522BBF">
        <w:rPr>
          <w:rStyle w:val="FontStyle15"/>
          <w:sz w:val="28"/>
          <w:szCs w:val="28"/>
        </w:rPr>
        <w:t>4.2</w:t>
      </w:r>
      <w:r>
        <w:rPr>
          <w:rStyle w:val="FontStyle15"/>
          <w:sz w:val="28"/>
          <w:szCs w:val="28"/>
        </w:rPr>
        <w:t xml:space="preserve">. пункта 3.4. </w:t>
      </w:r>
      <w:r w:rsidR="00B924A3">
        <w:rPr>
          <w:rStyle w:val="FontStyle15"/>
          <w:sz w:val="28"/>
          <w:szCs w:val="28"/>
        </w:rPr>
        <w:t>раздела 3 «</w:t>
      </w:r>
      <w:r w:rsidR="00B924A3" w:rsidRPr="00856857">
        <w:rPr>
          <w:bCs/>
          <w:sz w:val="28"/>
          <w:szCs w:val="28"/>
        </w:rPr>
        <w:t>Состав, последовательность и сроки выполнения административных процедур</w:t>
      </w:r>
      <w:r w:rsidR="00B924A3">
        <w:rPr>
          <w:bCs/>
          <w:sz w:val="28"/>
          <w:szCs w:val="28"/>
        </w:rPr>
        <w:t>»</w:t>
      </w:r>
      <w:r w:rsidR="00522BBF" w:rsidRPr="00522BBF">
        <w:rPr>
          <w:bCs/>
          <w:spacing w:val="-1"/>
          <w:sz w:val="28"/>
          <w:szCs w:val="28"/>
        </w:rPr>
        <w:t xml:space="preserve"> </w:t>
      </w:r>
      <w:r w:rsidR="00522BBF">
        <w:rPr>
          <w:bCs/>
          <w:spacing w:val="-1"/>
          <w:sz w:val="28"/>
          <w:szCs w:val="28"/>
        </w:rPr>
        <w:t>изложить в следующей редакции</w:t>
      </w:r>
      <w:r w:rsidR="00B924A3">
        <w:rPr>
          <w:bCs/>
          <w:spacing w:val="-1"/>
          <w:sz w:val="28"/>
          <w:szCs w:val="28"/>
        </w:rPr>
        <w:t>:</w:t>
      </w:r>
    </w:p>
    <w:p w:rsidR="00522BBF" w:rsidRDefault="00B924A3" w:rsidP="00522BBF">
      <w:pPr>
        <w:ind w:firstLine="706"/>
        <w:jc w:val="both"/>
        <w:rPr>
          <w:sz w:val="28"/>
          <w:szCs w:val="28"/>
        </w:rPr>
      </w:pPr>
      <w:r>
        <w:rPr>
          <w:rStyle w:val="FontStyle15"/>
          <w:sz w:val="28"/>
          <w:szCs w:val="28"/>
        </w:rPr>
        <w:tab/>
      </w:r>
      <w:r w:rsidRPr="00856857">
        <w:rPr>
          <w:rStyle w:val="FontStyle15"/>
          <w:sz w:val="28"/>
          <w:szCs w:val="28"/>
        </w:rPr>
        <w:t>«</w:t>
      </w:r>
      <w:r w:rsidR="00522BBF">
        <w:rPr>
          <w:sz w:val="28"/>
          <w:szCs w:val="28"/>
        </w:rPr>
        <w:t>3.4.2. Специалист по рассмотрению заявления в течение одного рабочего дня с момента регистрации заявления в отделе рассматривает на наличие оснований для предоставления муниципальной услуги</w:t>
      </w:r>
      <w:r w:rsidR="008666DB">
        <w:rPr>
          <w:sz w:val="28"/>
          <w:szCs w:val="28"/>
        </w:rPr>
        <w:t>"</w:t>
      </w:r>
      <w:r w:rsidR="00522BBF">
        <w:rPr>
          <w:sz w:val="28"/>
          <w:szCs w:val="28"/>
        </w:rPr>
        <w:t>.</w:t>
      </w:r>
    </w:p>
    <w:p w:rsidR="008666DB" w:rsidRDefault="008666DB" w:rsidP="008666DB">
      <w:pPr>
        <w:ind w:firstLine="567"/>
        <w:jc w:val="both"/>
        <w:rPr>
          <w:bCs/>
          <w:spacing w:val="-1"/>
          <w:sz w:val="28"/>
          <w:szCs w:val="28"/>
        </w:rPr>
      </w:pPr>
      <w:r>
        <w:rPr>
          <w:sz w:val="28"/>
          <w:szCs w:val="28"/>
        </w:rPr>
        <w:t>1.4.</w:t>
      </w:r>
      <w:r w:rsidRPr="008666DB">
        <w:rPr>
          <w:rStyle w:val="FontStyle15"/>
          <w:sz w:val="28"/>
          <w:szCs w:val="28"/>
        </w:rPr>
        <w:t xml:space="preserve"> </w:t>
      </w:r>
      <w:r>
        <w:rPr>
          <w:rStyle w:val="FontStyle15"/>
          <w:sz w:val="28"/>
          <w:szCs w:val="28"/>
        </w:rPr>
        <w:t>Подпункт 3.4.3. пункта 3.4. раздела 3 «</w:t>
      </w:r>
      <w:r w:rsidRPr="00856857">
        <w:rPr>
          <w:bCs/>
          <w:sz w:val="28"/>
          <w:szCs w:val="28"/>
        </w:rPr>
        <w:t>Состав, последовательность и сроки выполнения административных процедур</w:t>
      </w:r>
      <w:r>
        <w:rPr>
          <w:bCs/>
          <w:sz w:val="28"/>
          <w:szCs w:val="28"/>
        </w:rPr>
        <w:t>»</w:t>
      </w:r>
      <w:r w:rsidRPr="00522BBF">
        <w:rPr>
          <w:bCs/>
          <w:spacing w:val="-1"/>
          <w:sz w:val="28"/>
          <w:szCs w:val="28"/>
        </w:rPr>
        <w:t xml:space="preserve"> </w:t>
      </w:r>
      <w:r>
        <w:rPr>
          <w:bCs/>
          <w:spacing w:val="-1"/>
          <w:sz w:val="28"/>
          <w:szCs w:val="28"/>
        </w:rPr>
        <w:t>изложить в следующей редакции:</w:t>
      </w:r>
    </w:p>
    <w:p w:rsidR="00B924A3" w:rsidRDefault="008666DB" w:rsidP="00522BBF">
      <w:pPr>
        <w:ind w:firstLine="706"/>
        <w:jc w:val="both"/>
        <w:rPr>
          <w:rStyle w:val="FontStyle15"/>
          <w:sz w:val="28"/>
          <w:szCs w:val="28"/>
        </w:rPr>
      </w:pPr>
      <w:r>
        <w:rPr>
          <w:sz w:val="28"/>
          <w:szCs w:val="28"/>
        </w:rPr>
        <w:t>"</w:t>
      </w:r>
      <w:r w:rsidR="00522BBF">
        <w:rPr>
          <w:sz w:val="28"/>
          <w:szCs w:val="28"/>
        </w:rPr>
        <w:t>3.4.3. </w:t>
      </w:r>
      <w:proofErr w:type="gramStart"/>
      <w:r w:rsidR="00522BBF">
        <w:rPr>
          <w:sz w:val="28"/>
          <w:szCs w:val="28"/>
        </w:rPr>
        <w:t>При наличии оснований для отказа в предоставлении муниципальной услуги специалист по рассмотрению заявления в течение</w:t>
      </w:r>
      <w:proofErr w:type="gramEnd"/>
      <w:r w:rsidR="00522BBF">
        <w:rPr>
          <w:sz w:val="28"/>
          <w:szCs w:val="28"/>
        </w:rPr>
        <w:t xml:space="preserve"> </w:t>
      </w:r>
      <w:r w:rsidR="00234D13">
        <w:rPr>
          <w:sz w:val="28"/>
          <w:szCs w:val="28"/>
        </w:rPr>
        <w:t>пяти</w:t>
      </w:r>
      <w:r w:rsidR="00522BBF">
        <w:rPr>
          <w:sz w:val="28"/>
          <w:szCs w:val="28"/>
        </w:rPr>
        <w:t xml:space="preserve"> дней со дня регистрации заявления информирует заявителя об отказе в предоставлении муниципальной услуги, с указанием причины, в письменном </w:t>
      </w:r>
      <w:r w:rsidR="00522BBF">
        <w:rPr>
          <w:sz w:val="28"/>
          <w:szCs w:val="28"/>
        </w:rPr>
        <w:lastRenderedPageBreak/>
        <w:t>или электронном виде.</w:t>
      </w:r>
      <w:r w:rsidR="00B924A3">
        <w:rPr>
          <w:rStyle w:val="FontStyle15"/>
          <w:sz w:val="28"/>
          <w:szCs w:val="28"/>
        </w:rPr>
        <w:t>».</w:t>
      </w:r>
    </w:p>
    <w:p w:rsidR="00234D13" w:rsidRDefault="00234D13" w:rsidP="00522BBF">
      <w:pPr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1.5.</w:t>
      </w:r>
      <w:r w:rsidR="00B924A3">
        <w:rPr>
          <w:sz w:val="28"/>
          <w:szCs w:val="28"/>
        </w:rPr>
        <w:t xml:space="preserve"> </w:t>
      </w:r>
      <w:r w:rsidR="00B924A3">
        <w:rPr>
          <w:rStyle w:val="FontStyle15"/>
          <w:sz w:val="28"/>
          <w:szCs w:val="28"/>
        </w:rPr>
        <w:t>П</w:t>
      </w:r>
      <w:r>
        <w:rPr>
          <w:rStyle w:val="FontStyle15"/>
          <w:sz w:val="28"/>
          <w:szCs w:val="28"/>
        </w:rPr>
        <w:t>одп</w:t>
      </w:r>
      <w:r w:rsidR="00B924A3">
        <w:rPr>
          <w:rStyle w:val="FontStyle15"/>
          <w:sz w:val="28"/>
          <w:szCs w:val="28"/>
        </w:rPr>
        <w:t>ункт 3.5</w:t>
      </w:r>
      <w:r w:rsidR="00522BBF">
        <w:rPr>
          <w:rStyle w:val="FontStyle15"/>
          <w:sz w:val="28"/>
          <w:szCs w:val="28"/>
        </w:rPr>
        <w:t>.3.</w:t>
      </w:r>
      <w:r w:rsidR="00B924A3">
        <w:rPr>
          <w:rStyle w:val="FontStyle15"/>
          <w:sz w:val="28"/>
          <w:szCs w:val="28"/>
        </w:rPr>
        <w:t xml:space="preserve"> </w:t>
      </w:r>
      <w:r>
        <w:rPr>
          <w:rStyle w:val="FontStyle15"/>
          <w:sz w:val="28"/>
          <w:szCs w:val="28"/>
        </w:rPr>
        <w:t xml:space="preserve">пункта 3.5. </w:t>
      </w:r>
      <w:r w:rsidR="00B924A3">
        <w:rPr>
          <w:rStyle w:val="FontStyle15"/>
          <w:sz w:val="28"/>
          <w:szCs w:val="28"/>
        </w:rPr>
        <w:t>раздела 3 «</w:t>
      </w:r>
      <w:r w:rsidR="00B924A3" w:rsidRPr="00856857">
        <w:rPr>
          <w:bCs/>
          <w:sz w:val="28"/>
          <w:szCs w:val="28"/>
        </w:rPr>
        <w:t>Состав, последовательность и сроки выполнения административных процедур</w:t>
      </w:r>
      <w:r w:rsidR="00B924A3">
        <w:rPr>
          <w:bCs/>
          <w:sz w:val="28"/>
          <w:szCs w:val="28"/>
        </w:rPr>
        <w:t xml:space="preserve">» </w:t>
      </w:r>
      <w:r w:rsidR="00522BBF">
        <w:rPr>
          <w:bCs/>
          <w:spacing w:val="-1"/>
          <w:sz w:val="28"/>
          <w:szCs w:val="28"/>
        </w:rPr>
        <w:t>изложить в следующей редакции:</w:t>
      </w:r>
      <w:r w:rsidR="00B924A3">
        <w:rPr>
          <w:sz w:val="28"/>
          <w:szCs w:val="28"/>
        </w:rPr>
        <w:tab/>
      </w:r>
    </w:p>
    <w:p w:rsidR="00B924A3" w:rsidRPr="00856857" w:rsidRDefault="00B924A3" w:rsidP="00522BBF">
      <w:pPr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«3.5.</w:t>
      </w:r>
      <w:r w:rsidR="00522BBF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522BBF">
        <w:rPr>
          <w:sz w:val="28"/>
          <w:szCs w:val="28"/>
        </w:rPr>
        <w:t xml:space="preserve">Специалист по рассмотрению заявления в течение </w:t>
      </w:r>
      <w:r w:rsidR="00234D13">
        <w:rPr>
          <w:sz w:val="28"/>
          <w:szCs w:val="28"/>
        </w:rPr>
        <w:t xml:space="preserve">восьми </w:t>
      </w:r>
      <w:r w:rsidR="00522BBF">
        <w:rPr>
          <w:sz w:val="28"/>
          <w:szCs w:val="28"/>
        </w:rPr>
        <w:t xml:space="preserve">дней со дня регистрации заявления оформляет сведения и представляет на подпись заместителю </w:t>
      </w:r>
      <w:r w:rsidR="00234D13">
        <w:rPr>
          <w:sz w:val="28"/>
          <w:szCs w:val="28"/>
        </w:rPr>
        <w:t>г</w:t>
      </w:r>
      <w:r w:rsidR="00522BBF">
        <w:rPr>
          <w:sz w:val="28"/>
          <w:szCs w:val="28"/>
        </w:rPr>
        <w:t>лавы администрации Маслянинского района Новосибирской области</w:t>
      </w:r>
      <w:proofErr w:type="gramStart"/>
      <w:r w:rsidR="00522BBF">
        <w:rPr>
          <w:sz w:val="28"/>
          <w:szCs w:val="28"/>
        </w:rPr>
        <w:t>.</w:t>
      </w:r>
      <w:r>
        <w:rPr>
          <w:rStyle w:val="FontStyle15"/>
          <w:sz w:val="28"/>
          <w:szCs w:val="28"/>
        </w:rPr>
        <w:t>».</w:t>
      </w:r>
      <w:proofErr w:type="gramEnd"/>
    </w:p>
    <w:p w:rsidR="00E63C5D" w:rsidRPr="004911D9" w:rsidRDefault="00B924A3" w:rsidP="00522BBF">
      <w:pPr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 w:rsidR="00522BBF">
        <w:rPr>
          <w:sz w:val="28"/>
          <w:szCs w:val="28"/>
        </w:rPr>
        <w:t>2</w:t>
      </w:r>
      <w:r w:rsidR="00E63C5D" w:rsidRPr="0090202E">
        <w:rPr>
          <w:color w:val="000000"/>
          <w:sz w:val="28"/>
          <w:szCs w:val="28"/>
        </w:rPr>
        <w:t>.</w:t>
      </w:r>
      <w:proofErr w:type="gramStart"/>
      <w:r w:rsidR="00E63C5D" w:rsidRPr="0090202E">
        <w:rPr>
          <w:color w:val="000000"/>
          <w:sz w:val="28"/>
          <w:szCs w:val="28"/>
        </w:rPr>
        <w:t>Контроль за</w:t>
      </w:r>
      <w:proofErr w:type="gramEnd"/>
      <w:r w:rsidR="00E63C5D" w:rsidRPr="0090202E">
        <w:rPr>
          <w:color w:val="000000"/>
          <w:sz w:val="28"/>
          <w:szCs w:val="28"/>
        </w:rPr>
        <w:t xml:space="preserve"> исполнением постановления </w:t>
      </w:r>
      <w:r w:rsidR="00E63C5D">
        <w:rPr>
          <w:color w:val="000000"/>
          <w:sz w:val="28"/>
          <w:szCs w:val="28"/>
        </w:rPr>
        <w:t xml:space="preserve">возложить на заместителя главы администрации Маслянинского района Новосибирской области по экономическим вопросам </w:t>
      </w:r>
      <w:proofErr w:type="spellStart"/>
      <w:r w:rsidR="00E63C5D">
        <w:rPr>
          <w:color w:val="000000"/>
          <w:sz w:val="28"/>
          <w:szCs w:val="28"/>
        </w:rPr>
        <w:t>Н.А.Белоедову</w:t>
      </w:r>
      <w:proofErr w:type="spellEnd"/>
      <w:r w:rsidR="00E63C5D">
        <w:rPr>
          <w:color w:val="000000"/>
          <w:sz w:val="28"/>
          <w:szCs w:val="28"/>
        </w:rPr>
        <w:t>.</w:t>
      </w:r>
      <w:r w:rsidR="00E63C5D" w:rsidRPr="0090202E">
        <w:rPr>
          <w:color w:val="000000"/>
          <w:sz w:val="28"/>
          <w:szCs w:val="28"/>
        </w:rPr>
        <w:tab/>
      </w:r>
    </w:p>
    <w:p w:rsidR="00E63C5D" w:rsidRDefault="00E63C5D" w:rsidP="00DB437D">
      <w:pPr>
        <w:ind w:firstLine="851"/>
        <w:rPr>
          <w:color w:val="000000"/>
          <w:sz w:val="28"/>
          <w:szCs w:val="28"/>
        </w:rPr>
      </w:pPr>
      <w:r w:rsidRPr="0090202E">
        <w:rPr>
          <w:color w:val="000000"/>
          <w:sz w:val="28"/>
          <w:szCs w:val="28"/>
        </w:rPr>
        <w:tab/>
        <w:t xml:space="preserve">  </w:t>
      </w:r>
    </w:p>
    <w:p w:rsidR="00E63C5D" w:rsidRPr="0090202E" w:rsidRDefault="00E63C5D" w:rsidP="00E63C5D">
      <w:pPr>
        <w:ind w:firstLine="720"/>
        <w:rPr>
          <w:color w:val="000000"/>
          <w:sz w:val="28"/>
          <w:szCs w:val="28"/>
        </w:rPr>
      </w:pPr>
    </w:p>
    <w:p w:rsidR="00E63C5D" w:rsidRDefault="00E63C5D" w:rsidP="00E63C5D">
      <w:pPr>
        <w:jc w:val="both"/>
        <w:rPr>
          <w:color w:val="000000"/>
          <w:sz w:val="28"/>
          <w:szCs w:val="28"/>
        </w:rPr>
      </w:pPr>
      <w:r w:rsidRPr="0090202E">
        <w:rPr>
          <w:color w:val="000000"/>
          <w:sz w:val="28"/>
          <w:szCs w:val="28"/>
        </w:rPr>
        <w:t xml:space="preserve">Глава </w:t>
      </w:r>
    </w:p>
    <w:p w:rsidR="00E63C5D" w:rsidRDefault="00E63C5D" w:rsidP="00E63C5D">
      <w:pPr>
        <w:jc w:val="both"/>
        <w:rPr>
          <w:color w:val="000000"/>
          <w:sz w:val="28"/>
          <w:szCs w:val="28"/>
        </w:rPr>
      </w:pPr>
      <w:r w:rsidRPr="0090202E">
        <w:rPr>
          <w:color w:val="000000"/>
          <w:sz w:val="28"/>
          <w:szCs w:val="28"/>
        </w:rPr>
        <w:t xml:space="preserve">Маслянинского района </w:t>
      </w:r>
      <w:r w:rsidRPr="0090202E">
        <w:rPr>
          <w:color w:val="000000"/>
          <w:sz w:val="28"/>
          <w:szCs w:val="28"/>
        </w:rPr>
        <w:tab/>
      </w:r>
      <w:r w:rsidRPr="0090202E">
        <w:rPr>
          <w:color w:val="000000"/>
          <w:sz w:val="28"/>
          <w:szCs w:val="28"/>
        </w:rPr>
        <w:tab/>
        <w:t xml:space="preserve">  </w:t>
      </w:r>
      <w:r w:rsidRPr="0090202E">
        <w:rPr>
          <w:color w:val="000000"/>
          <w:sz w:val="28"/>
          <w:szCs w:val="28"/>
        </w:rPr>
        <w:tab/>
      </w:r>
      <w:r w:rsidRPr="0090202E">
        <w:rPr>
          <w:color w:val="000000"/>
          <w:sz w:val="28"/>
          <w:szCs w:val="28"/>
        </w:rPr>
        <w:tab/>
      </w:r>
    </w:p>
    <w:p w:rsidR="00E63C5D" w:rsidRPr="0090202E" w:rsidRDefault="00E63C5D" w:rsidP="00E63C5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Новосибирской области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</w:t>
      </w:r>
      <w:proofErr w:type="spellStart"/>
      <w:r>
        <w:rPr>
          <w:color w:val="000000"/>
          <w:sz w:val="28"/>
          <w:szCs w:val="28"/>
        </w:rPr>
        <w:t>В.В.Ярманов</w:t>
      </w:r>
      <w:proofErr w:type="spellEnd"/>
    </w:p>
    <w:p w:rsidR="00E63C5D" w:rsidRDefault="00E63C5D" w:rsidP="00E63C5D">
      <w:pPr>
        <w:jc w:val="both"/>
        <w:rPr>
          <w:color w:val="000000"/>
        </w:rPr>
      </w:pPr>
    </w:p>
    <w:p w:rsidR="00E63C5D" w:rsidRDefault="00E63C5D" w:rsidP="00E63C5D">
      <w:pPr>
        <w:jc w:val="both"/>
        <w:rPr>
          <w:color w:val="000000"/>
        </w:rPr>
      </w:pPr>
    </w:p>
    <w:p w:rsidR="00E63C5D" w:rsidRDefault="00E63C5D" w:rsidP="00E63C5D">
      <w:pPr>
        <w:jc w:val="both"/>
        <w:rPr>
          <w:color w:val="000000"/>
        </w:rPr>
      </w:pPr>
    </w:p>
    <w:p w:rsidR="00E63C5D" w:rsidRDefault="00E63C5D" w:rsidP="00E63C5D">
      <w:pPr>
        <w:jc w:val="both"/>
        <w:rPr>
          <w:color w:val="000000"/>
        </w:rPr>
      </w:pPr>
    </w:p>
    <w:p w:rsidR="00E63C5D" w:rsidRDefault="00E63C5D" w:rsidP="00E63C5D">
      <w:pPr>
        <w:jc w:val="both"/>
        <w:rPr>
          <w:color w:val="000000"/>
        </w:rPr>
      </w:pPr>
    </w:p>
    <w:p w:rsidR="00E63C5D" w:rsidRDefault="00E63C5D" w:rsidP="00E63C5D">
      <w:pPr>
        <w:jc w:val="both"/>
        <w:rPr>
          <w:color w:val="000000"/>
        </w:rPr>
      </w:pPr>
    </w:p>
    <w:p w:rsidR="00E63C5D" w:rsidRDefault="00E63C5D" w:rsidP="00E63C5D">
      <w:pPr>
        <w:jc w:val="both"/>
        <w:rPr>
          <w:color w:val="000000"/>
        </w:rPr>
      </w:pPr>
    </w:p>
    <w:p w:rsidR="00E63C5D" w:rsidRDefault="00E63C5D" w:rsidP="00E63C5D">
      <w:pPr>
        <w:jc w:val="both"/>
        <w:rPr>
          <w:color w:val="000000"/>
        </w:rPr>
      </w:pPr>
    </w:p>
    <w:p w:rsidR="00E63C5D" w:rsidRDefault="00E63C5D" w:rsidP="00E63C5D">
      <w:pPr>
        <w:jc w:val="both"/>
        <w:rPr>
          <w:color w:val="000000"/>
        </w:rPr>
      </w:pPr>
    </w:p>
    <w:p w:rsidR="00E63C5D" w:rsidRDefault="00E63C5D" w:rsidP="00E63C5D">
      <w:pPr>
        <w:jc w:val="both"/>
        <w:rPr>
          <w:color w:val="000000"/>
        </w:rPr>
      </w:pPr>
    </w:p>
    <w:p w:rsidR="00E63C5D" w:rsidRDefault="00E63C5D" w:rsidP="00E63C5D">
      <w:pPr>
        <w:jc w:val="both"/>
        <w:rPr>
          <w:color w:val="000000"/>
        </w:rPr>
      </w:pPr>
    </w:p>
    <w:p w:rsidR="00E63C5D" w:rsidRDefault="00E63C5D" w:rsidP="00E63C5D">
      <w:pPr>
        <w:jc w:val="both"/>
        <w:rPr>
          <w:color w:val="000000"/>
        </w:rPr>
      </w:pPr>
    </w:p>
    <w:p w:rsidR="00E63C5D" w:rsidRDefault="00E63C5D" w:rsidP="00E63C5D">
      <w:pPr>
        <w:jc w:val="both"/>
        <w:rPr>
          <w:color w:val="000000"/>
        </w:rPr>
      </w:pPr>
    </w:p>
    <w:p w:rsidR="00E63C5D" w:rsidRDefault="00E63C5D" w:rsidP="00E63C5D">
      <w:pPr>
        <w:jc w:val="both"/>
        <w:rPr>
          <w:color w:val="000000"/>
        </w:rPr>
      </w:pPr>
    </w:p>
    <w:p w:rsidR="00E63C5D" w:rsidRDefault="00E63C5D" w:rsidP="00E63C5D">
      <w:pPr>
        <w:jc w:val="both"/>
        <w:rPr>
          <w:color w:val="000000"/>
        </w:rPr>
      </w:pPr>
    </w:p>
    <w:p w:rsidR="00E63C5D" w:rsidRDefault="00E63C5D" w:rsidP="00E63C5D">
      <w:pPr>
        <w:jc w:val="both"/>
        <w:rPr>
          <w:color w:val="000000"/>
        </w:rPr>
      </w:pPr>
    </w:p>
    <w:p w:rsidR="00E63C5D" w:rsidRDefault="00E63C5D" w:rsidP="00E63C5D">
      <w:pPr>
        <w:jc w:val="both"/>
        <w:rPr>
          <w:color w:val="000000"/>
        </w:rPr>
      </w:pPr>
    </w:p>
    <w:p w:rsidR="00E63C5D" w:rsidRDefault="00E63C5D" w:rsidP="00E63C5D">
      <w:pPr>
        <w:jc w:val="both"/>
        <w:rPr>
          <w:color w:val="000000"/>
        </w:rPr>
      </w:pPr>
    </w:p>
    <w:p w:rsidR="00E63C5D" w:rsidRDefault="00E63C5D" w:rsidP="00E63C5D">
      <w:pPr>
        <w:jc w:val="both"/>
        <w:rPr>
          <w:color w:val="000000"/>
        </w:rPr>
      </w:pPr>
    </w:p>
    <w:p w:rsidR="00E63C5D" w:rsidRDefault="00E63C5D" w:rsidP="00E63C5D">
      <w:pPr>
        <w:jc w:val="both"/>
        <w:rPr>
          <w:color w:val="000000"/>
        </w:rPr>
      </w:pPr>
    </w:p>
    <w:p w:rsidR="00E63C5D" w:rsidRDefault="00E63C5D" w:rsidP="00E63C5D">
      <w:pPr>
        <w:jc w:val="both"/>
        <w:rPr>
          <w:color w:val="000000"/>
        </w:rPr>
      </w:pPr>
    </w:p>
    <w:p w:rsidR="00E63C5D" w:rsidRDefault="00E63C5D" w:rsidP="00E63C5D">
      <w:pPr>
        <w:jc w:val="both"/>
        <w:rPr>
          <w:color w:val="000000"/>
        </w:rPr>
      </w:pPr>
    </w:p>
    <w:p w:rsidR="00E63C5D" w:rsidRDefault="00E63C5D" w:rsidP="00E63C5D">
      <w:pPr>
        <w:jc w:val="both"/>
        <w:rPr>
          <w:color w:val="000000"/>
        </w:rPr>
      </w:pPr>
    </w:p>
    <w:p w:rsidR="00E63C5D" w:rsidRDefault="00E63C5D" w:rsidP="00E63C5D">
      <w:pPr>
        <w:jc w:val="both"/>
        <w:rPr>
          <w:color w:val="000000"/>
        </w:rPr>
      </w:pPr>
    </w:p>
    <w:p w:rsidR="00E63C5D" w:rsidRDefault="00E63C5D" w:rsidP="00E63C5D">
      <w:pPr>
        <w:jc w:val="both"/>
        <w:rPr>
          <w:color w:val="000000"/>
        </w:rPr>
      </w:pPr>
    </w:p>
    <w:p w:rsidR="00E63C5D" w:rsidRDefault="00E63C5D" w:rsidP="00E63C5D">
      <w:pPr>
        <w:jc w:val="both"/>
        <w:rPr>
          <w:color w:val="000000"/>
        </w:rPr>
      </w:pPr>
    </w:p>
    <w:p w:rsidR="00E63C5D" w:rsidRDefault="00E63C5D" w:rsidP="00E63C5D">
      <w:pPr>
        <w:jc w:val="both"/>
        <w:rPr>
          <w:color w:val="000000"/>
        </w:rPr>
      </w:pPr>
    </w:p>
    <w:p w:rsidR="00522BBF" w:rsidRDefault="00522BBF" w:rsidP="00E63C5D">
      <w:pPr>
        <w:jc w:val="both"/>
        <w:rPr>
          <w:color w:val="000000"/>
        </w:rPr>
      </w:pPr>
    </w:p>
    <w:p w:rsidR="00522BBF" w:rsidRDefault="00522BBF" w:rsidP="00E63C5D">
      <w:pPr>
        <w:jc w:val="both"/>
        <w:rPr>
          <w:color w:val="000000"/>
        </w:rPr>
      </w:pPr>
    </w:p>
    <w:p w:rsidR="00522BBF" w:rsidRDefault="00522BBF" w:rsidP="00E63C5D">
      <w:pPr>
        <w:jc w:val="both"/>
        <w:rPr>
          <w:color w:val="000000"/>
        </w:rPr>
      </w:pPr>
    </w:p>
    <w:p w:rsidR="00522BBF" w:rsidRDefault="00522BBF" w:rsidP="00E63C5D">
      <w:pPr>
        <w:jc w:val="both"/>
        <w:rPr>
          <w:color w:val="000000"/>
        </w:rPr>
      </w:pPr>
    </w:p>
    <w:p w:rsidR="00522BBF" w:rsidRDefault="00522BBF" w:rsidP="00E63C5D">
      <w:pPr>
        <w:jc w:val="both"/>
        <w:rPr>
          <w:color w:val="000000"/>
        </w:rPr>
      </w:pPr>
    </w:p>
    <w:p w:rsidR="00522BBF" w:rsidRDefault="00522BBF" w:rsidP="00E63C5D">
      <w:pPr>
        <w:jc w:val="both"/>
        <w:rPr>
          <w:color w:val="000000"/>
        </w:rPr>
      </w:pPr>
    </w:p>
    <w:p w:rsidR="00522BBF" w:rsidRDefault="00522BBF" w:rsidP="00E63C5D">
      <w:pPr>
        <w:jc w:val="both"/>
        <w:rPr>
          <w:color w:val="000000"/>
        </w:rPr>
      </w:pPr>
    </w:p>
    <w:p w:rsidR="00522BBF" w:rsidRDefault="00522BBF" w:rsidP="00E63C5D">
      <w:pPr>
        <w:jc w:val="both"/>
        <w:rPr>
          <w:color w:val="000000"/>
        </w:rPr>
      </w:pPr>
    </w:p>
    <w:p w:rsidR="00522BBF" w:rsidRDefault="00522BBF" w:rsidP="00E63C5D">
      <w:pPr>
        <w:jc w:val="both"/>
        <w:rPr>
          <w:color w:val="000000"/>
        </w:rPr>
      </w:pPr>
    </w:p>
    <w:p w:rsidR="00E63C5D" w:rsidRDefault="00E63C5D" w:rsidP="00E63C5D">
      <w:pPr>
        <w:jc w:val="both"/>
        <w:rPr>
          <w:color w:val="000000"/>
        </w:rPr>
      </w:pPr>
    </w:p>
    <w:p w:rsidR="00E63C5D" w:rsidRDefault="00522BBF" w:rsidP="00E63C5D">
      <w:pPr>
        <w:jc w:val="both"/>
        <w:rPr>
          <w:color w:val="000000"/>
        </w:rPr>
      </w:pPr>
      <w:proofErr w:type="spellStart"/>
      <w:r>
        <w:rPr>
          <w:color w:val="000000"/>
        </w:rPr>
        <w:t>Белоедова</w:t>
      </w:r>
      <w:proofErr w:type="spellEnd"/>
      <w:r>
        <w:rPr>
          <w:color w:val="000000"/>
        </w:rPr>
        <w:t xml:space="preserve"> 22832</w:t>
      </w:r>
    </w:p>
    <w:p w:rsidR="00E63C5D" w:rsidRPr="004911D9" w:rsidRDefault="00522BBF" w:rsidP="00E63C5D">
      <w:pPr>
        <w:jc w:val="both"/>
        <w:rPr>
          <w:color w:val="000000"/>
        </w:rPr>
      </w:pPr>
      <w:r>
        <w:rPr>
          <w:color w:val="000000"/>
        </w:rPr>
        <w:t xml:space="preserve">Михалева </w:t>
      </w:r>
      <w:r w:rsidR="00E63C5D">
        <w:rPr>
          <w:color w:val="000000"/>
        </w:rPr>
        <w:t xml:space="preserve"> 2</w:t>
      </w:r>
      <w:r>
        <w:rPr>
          <w:color w:val="000000"/>
        </w:rPr>
        <w:t>31</w:t>
      </w:r>
      <w:r w:rsidR="00E63C5D">
        <w:rPr>
          <w:color w:val="000000"/>
        </w:rPr>
        <w:t>2</w:t>
      </w:r>
      <w:r>
        <w:rPr>
          <w:color w:val="000000"/>
        </w:rPr>
        <w:t>4</w:t>
      </w:r>
    </w:p>
    <w:p w:rsidR="00B75307" w:rsidRDefault="00B75307"/>
    <w:sectPr w:rsidR="00B75307" w:rsidSect="008666D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">
    <w:nsid w:val="286D0739"/>
    <w:multiLevelType w:val="singleLevel"/>
    <w:tmpl w:val="8F72B2D0"/>
    <w:lvl w:ilvl="0">
      <w:start w:val="1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2">
    <w:nsid w:val="43FA1036"/>
    <w:multiLevelType w:val="singleLevel"/>
    <w:tmpl w:val="2A6CC662"/>
    <w:lvl w:ilvl="0">
      <w:start w:val="3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3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4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0"/>
  </w:num>
  <w:num w:numId="3">
    <w:abstractNumId w:val="0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"/>
  </w:num>
  <w:num w:numId="6">
    <w:abstractNumId w:val="2"/>
  </w:num>
  <w:num w:numId="7">
    <w:abstractNumId w:val="2"/>
    <w:lvlOverride w:ilvl="0">
      <w:lvl w:ilvl="0">
        <w:start w:val="3"/>
        <w:numFmt w:val="decimal"/>
        <w:lvlText w:val="%1."/>
        <w:legacy w:legacy="1" w:legacySpace="0" w:legacyIndent="41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63C5D"/>
    <w:rsid w:val="000F77DE"/>
    <w:rsid w:val="00130B05"/>
    <w:rsid w:val="00177883"/>
    <w:rsid w:val="001B515E"/>
    <w:rsid w:val="00234D13"/>
    <w:rsid w:val="0023531C"/>
    <w:rsid w:val="0025179B"/>
    <w:rsid w:val="002D2740"/>
    <w:rsid w:val="002F0818"/>
    <w:rsid w:val="00323636"/>
    <w:rsid w:val="003B440D"/>
    <w:rsid w:val="003C54E4"/>
    <w:rsid w:val="003E3705"/>
    <w:rsid w:val="00454615"/>
    <w:rsid w:val="004D7432"/>
    <w:rsid w:val="00522BBF"/>
    <w:rsid w:val="006556FC"/>
    <w:rsid w:val="00683EAB"/>
    <w:rsid w:val="006B45F3"/>
    <w:rsid w:val="006E27D3"/>
    <w:rsid w:val="007163C4"/>
    <w:rsid w:val="007375A6"/>
    <w:rsid w:val="00756D28"/>
    <w:rsid w:val="008666DB"/>
    <w:rsid w:val="008C7544"/>
    <w:rsid w:val="009118CC"/>
    <w:rsid w:val="00985589"/>
    <w:rsid w:val="009B78C9"/>
    <w:rsid w:val="00A42424"/>
    <w:rsid w:val="00A70C53"/>
    <w:rsid w:val="00B35FEE"/>
    <w:rsid w:val="00B75307"/>
    <w:rsid w:val="00B924A3"/>
    <w:rsid w:val="00BE35BD"/>
    <w:rsid w:val="00CD5E74"/>
    <w:rsid w:val="00DB437D"/>
    <w:rsid w:val="00E63C5D"/>
    <w:rsid w:val="00ED5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C5D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3C5D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3C5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Normal">
    <w:name w:val="ConsNormal"/>
    <w:rsid w:val="00E63C5D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E63C5D"/>
    <w:pPr>
      <w:autoSpaceDE w:val="0"/>
      <w:autoSpaceDN w:val="0"/>
      <w:adjustRightInd w:val="0"/>
      <w:jc w:val="left"/>
    </w:pPr>
    <w:rPr>
      <w:rFonts w:ascii="Arial" w:eastAsia="Calibri" w:hAnsi="Arial" w:cs="Arial"/>
      <w:sz w:val="20"/>
      <w:szCs w:val="20"/>
    </w:rPr>
  </w:style>
  <w:style w:type="paragraph" w:customStyle="1" w:styleId="Style5">
    <w:name w:val="Style5"/>
    <w:basedOn w:val="a"/>
    <w:uiPriority w:val="99"/>
    <w:rsid w:val="009118CC"/>
    <w:pPr>
      <w:spacing w:line="451" w:lineRule="exact"/>
      <w:ind w:firstLine="854"/>
      <w:jc w:val="both"/>
    </w:pPr>
    <w:rPr>
      <w:rFonts w:eastAsiaTheme="minorEastAsia"/>
      <w:sz w:val="24"/>
      <w:szCs w:val="24"/>
    </w:rPr>
  </w:style>
  <w:style w:type="character" w:customStyle="1" w:styleId="FontStyle15">
    <w:name w:val="Font Style15"/>
    <w:basedOn w:val="a0"/>
    <w:uiPriority w:val="99"/>
    <w:rsid w:val="009118CC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3B440D"/>
    <w:pPr>
      <w:spacing w:line="449" w:lineRule="exact"/>
      <w:ind w:firstLine="883"/>
      <w:jc w:val="both"/>
    </w:pPr>
    <w:rPr>
      <w:rFonts w:eastAsiaTheme="minorEastAsia"/>
      <w:sz w:val="24"/>
      <w:szCs w:val="24"/>
    </w:rPr>
  </w:style>
  <w:style w:type="paragraph" w:customStyle="1" w:styleId="Style7">
    <w:name w:val="Style7"/>
    <w:basedOn w:val="a"/>
    <w:uiPriority w:val="99"/>
    <w:rsid w:val="003B440D"/>
    <w:pPr>
      <w:spacing w:line="449" w:lineRule="exact"/>
      <w:jc w:val="both"/>
    </w:pPr>
    <w:rPr>
      <w:rFonts w:eastAsiaTheme="minorEastAsia"/>
      <w:sz w:val="24"/>
      <w:szCs w:val="24"/>
    </w:rPr>
  </w:style>
  <w:style w:type="character" w:customStyle="1" w:styleId="FontStyle13">
    <w:name w:val="Font Style13"/>
    <w:basedOn w:val="a0"/>
    <w:uiPriority w:val="99"/>
    <w:rsid w:val="003B440D"/>
    <w:rPr>
      <w:rFonts w:ascii="Times New Roman" w:hAnsi="Times New Roman" w:cs="Times New Roman"/>
      <w:i/>
      <w:iCs/>
      <w:sz w:val="24"/>
      <w:szCs w:val="24"/>
    </w:rPr>
  </w:style>
  <w:style w:type="character" w:styleId="a3">
    <w:name w:val="Hyperlink"/>
    <w:basedOn w:val="a0"/>
    <w:uiPriority w:val="99"/>
    <w:rsid w:val="003B440D"/>
    <w:rPr>
      <w:color w:val="0066CC"/>
      <w:u w:val="single"/>
    </w:rPr>
  </w:style>
  <w:style w:type="paragraph" w:customStyle="1" w:styleId="Style4">
    <w:name w:val="Style4"/>
    <w:basedOn w:val="a"/>
    <w:uiPriority w:val="99"/>
    <w:rsid w:val="003B440D"/>
    <w:pPr>
      <w:spacing w:line="446" w:lineRule="exact"/>
      <w:ind w:firstLine="859"/>
      <w:jc w:val="both"/>
    </w:pPr>
    <w:rPr>
      <w:rFonts w:eastAsiaTheme="minorEastAs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2019-02-07T06:15:00Z</cp:lastPrinted>
  <dcterms:created xsi:type="dcterms:W3CDTF">2019-02-11T05:46:00Z</dcterms:created>
  <dcterms:modified xsi:type="dcterms:W3CDTF">2019-02-11T05:46:00Z</dcterms:modified>
</cp:coreProperties>
</file>